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329" w:rsidP="009213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5FC">
        <w:rPr>
          <w:rFonts w:ascii="Times New Roman" w:eastAsia="Times New Roman" w:hAnsi="Times New Roman" w:cs="Times New Roman"/>
          <w:sz w:val="28"/>
          <w:szCs w:val="28"/>
        </w:rPr>
        <w:t>Персональный состав педагогов ЛОГБУ "</w:t>
      </w:r>
      <w:proofErr w:type="spellStart"/>
      <w:r w:rsidRPr="00E045FC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E045FC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несовершеннолетних "Мечта"                                                                                                                                                           по состоянию на 01.09.2019г.</w:t>
      </w:r>
    </w:p>
    <w:tbl>
      <w:tblPr>
        <w:tblStyle w:val="a3"/>
        <w:tblW w:w="0" w:type="auto"/>
        <w:tblLayout w:type="fixed"/>
        <w:tblLook w:val="04A0"/>
      </w:tblPr>
      <w:tblGrid>
        <w:gridCol w:w="536"/>
        <w:gridCol w:w="1763"/>
        <w:gridCol w:w="2629"/>
        <w:gridCol w:w="1923"/>
        <w:gridCol w:w="2838"/>
        <w:gridCol w:w="2724"/>
        <w:gridCol w:w="1162"/>
        <w:gridCol w:w="1211"/>
      </w:tblGrid>
      <w:tr w:rsidR="0098559E" w:rsidTr="002C19F9">
        <w:tc>
          <w:tcPr>
            <w:tcW w:w="536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921329" w:rsidRPr="00E045FC" w:rsidRDefault="00921329" w:rsidP="00921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23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8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724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62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5FC">
              <w:rPr>
                <w:rFonts w:ascii="Times New Roman" w:eastAsia="Times New Roman" w:hAnsi="Times New Roman" w:cs="Times New Roman"/>
              </w:rPr>
              <w:t>общий стаж</w:t>
            </w:r>
          </w:p>
        </w:tc>
        <w:tc>
          <w:tcPr>
            <w:tcW w:w="1211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5FC">
              <w:rPr>
                <w:rFonts w:ascii="Times New Roman" w:eastAsia="Times New Roman" w:hAnsi="Times New Roman" w:cs="Times New Roman"/>
              </w:rPr>
              <w:t>стаж работы в учреждении</w:t>
            </w:r>
          </w:p>
        </w:tc>
      </w:tr>
      <w:tr w:rsidR="0098559E" w:rsidTr="002C19F9">
        <w:tc>
          <w:tcPr>
            <w:tcW w:w="536" w:type="dxa"/>
          </w:tcPr>
          <w:p w:rsidR="00921329" w:rsidRDefault="0098559E" w:rsidP="00921329">
            <w:pPr>
              <w:jc w:val="center"/>
            </w:pPr>
            <w:r>
              <w:t>1</w:t>
            </w:r>
            <w:r w:rsidR="00921329">
              <w:t>.</w:t>
            </w:r>
          </w:p>
        </w:tc>
        <w:tc>
          <w:tcPr>
            <w:tcW w:w="1763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Нина Александровна</w:t>
            </w:r>
          </w:p>
        </w:tc>
        <w:tc>
          <w:tcPr>
            <w:tcW w:w="2629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23" w:type="dxa"/>
          </w:tcPr>
          <w:p w:rsidR="00921329" w:rsidRPr="00E045FC" w:rsidRDefault="00921329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профессиональное/ в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(незаконченное, с 2015г. по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2020г.)</w:t>
            </w:r>
          </w:p>
        </w:tc>
        <w:tc>
          <w:tcPr>
            <w:tcW w:w="2838" w:type="dxa"/>
          </w:tcPr>
          <w:p w:rsidR="00921329" w:rsidRDefault="00921329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ГБОУСПО ЛО "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индустриальный техникум", "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бухгалтерский учет" 2015г./ ФГБОУВО "Псковский государственный университет" Факультет естественных наук, медицинского и психологического образования</w:t>
            </w:r>
          </w:p>
          <w:p w:rsidR="00467A18" w:rsidRPr="00E045FC" w:rsidRDefault="00467A18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21329" w:rsidRPr="00E045FC" w:rsidRDefault="00921329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</w:tcPr>
          <w:p w:rsidR="00921329" w:rsidRPr="00E045FC" w:rsidRDefault="00921329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11" w:type="dxa"/>
          </w:tcPr>
          <w:p w:rsidR="00921329" w:rsidRPr="00E045FC" w:rsidRDefault="00921329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3 месяца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>2.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Шендевицкая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 "Современная гуманитарная Академия" Психология Бакалавр, 2005г.</w:t>
            </w:r>
          </w:p>
        </w:tc>
        <w:tc>
          <w:tcPr>
            <w:tcW w:w="2724" w:type="dxa"/>
          </w:tcPr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теоретической и практической подготовки по 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апии</w:t>
            </w:r>
            <w:proofErr w:type="spellEnd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 г. (ПК, 88 часов);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образовательного процесса в МУ в контексте ФГОС. Актуальные проблемы психолого-педагогического сопровождения ребенк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дошкольного возраста", 2015г. (ПК,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7 месяцев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 3 месяца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 xml:space="preserve">3. 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Алла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467A18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орд. Дружбы народов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институт культуры им. Н.К. Крупской", 1990г. Библиотековедение и библиография;                  "Автон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омная некоммерческая организаци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я дополнительного профессионального образования «Санкт-Петербургский университет повышения квалификации и профессиональной переподготовки», Методист дополнительного образования, 2018г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(ПП 588 часов)</w:t>
            </w:r>
          </w:p>
        </w:tc>
        <w:tc>
          <w:tcPr>
            <w:tcW w:w="2724" w:type="dxa"/>
          </w:tcPr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"Организация образовательного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в МУ в контексте ФГОС. Актуальные проблемы психолого-педагогического сопровождения ребенка дошкольного возраста", 2015г. (ПК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"Психолого-социальные технологии работы с подростками "группы риска", 2016г.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Адаптивная физическая культура для детей с ограниченными возможностями здоровья" 2018г.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(С,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часов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лет 7 месяцев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6 месяцев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Сагманова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ФГОУ ВПО "Санкт-Петербургский государственный университет культуры и искусств", Менеджер со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циально-культурной деятельности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2007г.;    «Санкт-Петербургский университет повышения квалификации и профессиональной переподготовки» Педагог-психолог, 2018,  (ПП 588 часов)                                                                                       </w:t>
            </w:r>
          </w:p>
        </w:tc>
        <w:tc>
          <w:tcPr>
            <w:tcW w:w="2724" w:type="dxa"/>
          </w:tcPr>
          <w:p w:rsidR="00467A18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"Методика Л. 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Выявление ведущих побуждений человека в практике консультирования, терапии, судебно-психологической экспертизы и управле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персоналом". 2006г.</w:t>
            </w:r>
          </w:p>
          <w:p w:rsidR="00467A18" w:rsidRDefault="00467A18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(ПК</w:t>
            </w:r>
            <w:proofErr w:type="gramStart"/>
            <w:r w:rsidR="0098559E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"Дети и женщины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затронутые ВИЧ", 2010г.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"Школа обучения кандидатов в приемные родители, усыновители" 2010г.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"Технологии работы по раннему вмешательству" 2012г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ПК)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"Технологии организации домашнего патронажа детей-инвалидов", 2012г.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(ПК)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". 2013г.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"Профориентация детей-инвалидов", 2014г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ПК)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"Организация образовательного процесса в МУ в контексте ФГОС. Актуальные проблемы психолого-педагогического сопровождения ребенка дошкольного возраста", 2015г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ПК, 72 часа)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"Психолого-социальные технологии работы с подростками "группы риска", 2016г.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(ПК,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часа), "Адаптивная физическая культура для детей с ограниченными возможностями здоровья" 201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proofErr w:type="gramStart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часов); "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общении с инвалидами с сенсорно-речевыми нарушениями (базовый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курс)" 2018г. (ПК); Песочная терапия в работе с детьми,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лет 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Адуевская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Дефектолог-логопед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"Ленинградский государственный областной университет им. А.С. Пушкина" "Олигофренопедагогика" 2000г.</w:t>
            </w:r>
          </w:p>
        </w:tc>
        <w:tc>
          <w:tcPr>
            <w:tcW w:w="2724" w:type="dxa"/>
          </w:tcPr>
          <w:p w:rsidR="0098559E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"Коррекционно-логопедическая работа с детьми, 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 фонетико-фонематически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е нарушения речи" 2016г.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(ПК)</w:t>
            </w:r>
          </w:p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 4 месяца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7 месяцев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>6.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Хазиуллина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2C19F9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АОУ ВПО "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им. А.С. Пушкина" "Дошкольная педагогика и психология", 2011г;</w:t>
            </w:r>
          </w:p>
          <w:p w:rsidR="0098559E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"Автономная некоммерческая 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организациия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«Санкт-Петербургский университет повышения квалификации и профессиональной переподготовки», Социальный педагог ,  2018 (ПП 588 часов)  </w:t>
            </w:r>
          </w:p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4" w:type="dxa"/>
          </w:tcPr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организации домашнего патронажа детей-инвалидов", 2012г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(ПК);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 и методика преподавания основ безопасности жизнедеятельности», 2018 г. (ПК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 3 месяца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>7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Артемьева Татьяна Валерьевна 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Дефектолог-логопед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98559E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"Ленинградский государственный областной университет им. А.С. Пушкина"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"Олигофренопедагогика", 2002г.</w:t>
            </w:r>
          </w:p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8559E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"Технологии и методики специальной 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коррекционной 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психологии", 2013 г. (ПК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, 72 часа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лет 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 месяц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культуре/Инструктор по труду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ГАОУ ВО ЛО "Ленинградский государственный университет им. А.С. Пушкина" </w:t>
            </w: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 2017г. "Педагогическое образование" Бакалавр</w:t>
            </w:r>
          </w:p>
        </w:tc>
        <w:tc>
          <w:tcPr>
            <w:tcW w:w="2724" w:type="dxa"/>
          </w:tcPr>
          <w:p w:rsidR="0098559E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"Особенности построения эффективного контакта с детьми школьного возраста. Сопровождение семей в кризисной ситуации".2014г. 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; "Преемственность дошкольного и начального общего образования в условиях введения Федеральных государственных образовательн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стандартов", 2013г. (С)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 здоровой семье через детский сад"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(С,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3 месяца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>9.</w:t>
            </w:r>
          </w:p>
        </w:tc>
        <w:tc>
          <w:tcPr>
            <w:tcW w:w="1763" w:type="dxa"/>
          </w:tcPr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Екатерина Олеговна</w:t>
            </w:r>
          </w:p>
        </w:tc>
        <w:tc>
          <w:tcPr>
            <w:tcW w:w="2629" w:type="dxa"/>
          </w:tcPr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23" w:type="dxa"/>
          </w:tcPr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профессиональное/</w:t>
            </w:r>
          </w:p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езаконченное</w:t>
            </w:r>
            <w:proofErr w:type="gramEnd"/>
          </w:p>
          <w:p w:rsidR="0098559E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-31.08.2021г.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19F9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ГОУ НПО ЛО "Профессиональный лицей № 15" г. Сланцы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"Закройщик 2006г. / ГАОУ ВО ЛО "Ленинградский государственный университет имени А.С. Пушкина". </w:t>
            </w: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образование </w:t>
            </w:r>
          </w:p>
          <w:p w:rsidR="0098559E" w:rsidRDefault="002C19F9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 </w:t>
            </w:r>
            <w:r w:rsidR="0098559E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декоративно-прикладного искусства в работе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дошкольного возраста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(ПК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98559E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0 лет 6 месяцев</w:t>
            </w:r>
          </w:p>
        </w:tc>
        <w:tc>
          <w:tcPr>
            <w:tcW w:w="1211" w:type="dxa"/>
          </w:tcPr>
          <w:p w:rsidR="0098559E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2 месяца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педагогическое училище 1991 воспитатель в дошкольном учреждении</w:t>
            </w:r>
          </w:p>
        </w:tc>
        <w:tc>
          <w:tcPr>
            <w:tcW w:w="2724" w:type="dxa"/>
          </w:tcPr>
          <w:p w:rsidR="0098559E" w:rsidRDefault="0098559E" w:rsidP="002C19F9">
            <w:pPr>
              <w:rPr>
                <w:rFonts w:ascii="Times New Roman" w:eastAsia="Times New Roman" w:hAnsi="Times New Roman" w:cs="Times New Roman"/>
              </w:rPr>
            </w:pPr>
            <w:r w:rsidRPr="00E045FC">
              <w:rPr>
                <w:rFonts w:ascii="Times New Roman" w:eastAsia="Times New Roman" w:hAnsi="Times New Roman" w:cs="Times New Roman"/>
              </w:rPr>
              <w:t xml:space="preserve">Аттестация в АОУ ДПО "Ленинградский областной институт развития образования" ,  1 квалификационная категория,  2018 г. </w:t>
            </w:r>
          </w:p>
          <w:p w:rsidR="0098559E" w:rsidRPr="00E045FC" w:rsidRDefault="0098559E" w:rsidP="002C19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 5 месяцев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8559E" w:rsidTr="002C19F9">
        <w:tc>
          <w:tcPr>
            <w:tcW w:w="536" w:type="dxa"/>
          </w:tcPr>
          <w:p w:rsidR="0098559E" w:rsidRDefault="0098559E" w:rsidP="00921329">
            <w:pPr>
              <w:jc w:val="center"/>
            </w:pPr>
            <w:r>
              <w:t>11</w:t>
            </w:r>
          </w:p>
        </w:tc>
        <w:tc>
          <w:tcPr>
            <w:tcW w:w="176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29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труду</w:t>
            </w:r>
          </w:p>
        </w:tc>
        <w:tc>
          <w:tcPr>
            <w:tcW w:w="1923" w:type="dxa"/>
          </w:tcPr>
          <w:p w:rsidR="0098559E" w:rsidRPr="00E045FC" w:rsidRDefault="0098559E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38" w:type="dxa"/>
          </w:tcPr>
          <w:p w:rsidR="0098559E" w:rsidRPr="00E045FC" w:rsidRDefault="0098559E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педагогический колледж им. К.Д.Ушинского  2010 г. воспитатель</w:t>
            </w:r>
          </w:p>
        </w:tc>
        <w:tc>
          <w:tcPr>
            <w:tcW w:w="2724" w:type="dxa"/>
          </w:tcPr>
          <w:p w:rsidR="0098559E" w:rsidRDefault="0098559E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 с ОВЗ в соответствии с ФГОС,  2018 г. (ПК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9F9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декоративно-прикладного искусства в работе с детьми дошкольного возраста, 2018 г. (ПК</w:t>
            </w:r>
            <w:r w:rsidR="002C19F9">
              <w:rPr>
                <w:rFonts w:ascii="Times New Roman" w:eastAsia="Times New Roman" w:hAnsi="Times New Roman" w:cs="Times New Roman"/>
                <w:sz w:val="24"/>
                <w:szCs w:val="24"/>
              </w:rPr>
              <w:t>, 72 часа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7A18" w:rsidRPr="00E045FC" w:rsidRDefault="00467A18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09 месяцев</w:t>
            </w:r>
          </w:p>
        </w:tc>
        <w:tc>
          <w:tcPr>
            <w:tcW w:w="1211" w:type="dxa"/>
          </w:tcPr>
          <w:p w:rsidR="0098559E" w:rsidRPr="00E045FC" w:rsidRDefault="0098559E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467A18" w:rsidRPr="00467A18" w:rsidTr="002C19F9">
        <w:tc>
          <w:tcPr>
            <w:tcW w:w="536" w:type="dxa"/>
          </w:tcPr>
          <w:p w:rsidR="00467A18" w:rsidRDefault="00467A18" w:rsidP="00921329">
            <w:pPr>
              <w:jc w:val="center"/>
            </w:pPr>
            <w:r>
              <w:t>12</w:t>
            </w:r>
          </w:p>
        </w:tc>
        <w:tc>
          <w:tcPr>
            <w:tcW w:w="1763" w:type="dxa"/>
          </w:tcPr>
          <w:p w:rsidR="00467A18" w:rsidRPr="00E045FC" w:rsidRDefault="00467A18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  <w:tc>
          <w:tcPr>
            <w:tcW w:w="2629" w:type="dxa"/>
          </w:tcPr>
          <w:p w:rsidR="00467A18" w:rsidRPr="00E045FC" w:rsidRDefault="00467A18" w:rsidP="00C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:rsidR="00467A18" w:rsidRPr="00E045FC" w:rsidRDefault="00467A18" w:rsidP="0046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467A18" w:rsidRPr="00E045FC" w:rsidRDefault="00467A18" w:rsidP="002C1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Гатчинское ордена "Знак Почета" педагогическое училище "Преподавание в начальных классах общеобразовательной школы" 1989г., / ГОУ ВПО "Новгородский государственный университет имени Ярослава Мудрого" Менеджмент организации  2009г.</w:t>
            </w:r>
          </w:p>
        </w:tc>
        <w:tc>
          <w:tcPr>
            <w:tcW w:w="2724" w:type="dxa"/>
          </w:tcPr>
          <w:p w:rsidR="00467A18" w:rsidRPr="00E045FC" w:rsidRDefault="002C19F9" w:rsidP="002C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"Приоритетные направления 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и инновационные технологии совершенствования образовательного проце</w:t>
            </w:r>
            <w:r w:rsidR="00467A18" w:rsidRP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сса в начальной школе в контекст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е требований ФГОС 2012 г. (ПК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);  "Организация проектирования образовательного процесса в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введения ФГОС  НОО", 2013 г.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120 часов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); "Организация инклюзивного образования детей-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инвалидов, детей с ОВЗ в условиях общеобразовательной организации в соответствии с ФГОС ОВЗ" 2016г.</w:t>
            </w:r>
            <w:proofErr w:type="gramEnd"/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67A18"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467A18" w:rsidRPr="00E045FC" w:rsidRDefault="00467A18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лет</w:t>
            </w:r>
          </w:p>
        </w:tc>
        <w:tc>
          <w:tcPr>
            <w:tcW w:w="1211" w:type="dxa"/>
          </w:tcPr>
          <w:p w:rsidR="00467A18" w:rsidRPr="00E045FC" w:rsidRDefault="00467A18" w:rsidP="00C9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1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09 месяцев</w:t>
            </w:r>
          </w:p>
        </w:tc>
      </w:tr>
    </w:tbl>
    <w:tbl>
      <w:tblPr>
        <w:tblW w:w="11382" w:type="dxa"/>
        <w:tblInd w:w="93" w:type="dxa"/>
        <w:tblLayout w:type="fixed"/>
        <w:tblLook w:val="04A0"/>
      </w:tblPr>
      <w:tblGrid>
        <w:gridCol w:w="8831"/>
        <w:gridCol w:w="2551"/>
      </w:tblGrid>
      <w:tr w:rsidR="002C19F9" w:rsidRPr="00E045FC" w:rsidTr="002C19F9">
        <w:trPr>
          <w:trHeight w:val="315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F9" w:rsidRDefault="002C19F9" w:rsidP="00C9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9F9" w:rsidRDefault="002C19F9" w:rsidP="002C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ПП - профессиональная переподготовка</w:t>
            </w:r>
          </w:p>
          <w:p w:rsidR="002C19F9" w:rsidRDefault="002C19F9" w:rsidP="00C9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- повышение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C19F9" w:rsidRPr="00E045FC" w:rsidRDefault="002C19F9" w:rsidP="00C9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С -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F9" w:rsidRDefault="002C19F9" w:rsidP="00C9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9F9" w:rsidRPr="00E045FC" w:rsidRDefault="002C19F9" w:rsidP="00C9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329" w:rsidRDefault="00921329" w:rsidP="00921329">
      <w:pPr>
        <w:jc w:val="center"/>
      </w:pPr>
    </w:p>
    <w:sectPr w:rsidR="00921329" w:rsidSect="009213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329"/>
    <w:rsid w:val="002C19F9"/>
    <w:rsid w:val="00467A18"/>
    <w:rsid w:val="00921329"/>
    <w:rsid w:val="0098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29"/>
    <w:pPr>
      <w:ind w:left="720"/>
      <w:contextualSpacing/>
    </w:pPr>
  </w:style>
  <w:style w:type="paragraph" w:styleId="a5">
    <w:name w:val="No Spacing"/>
    <w:uiPriority w:val="1"/>
    <w:qFormat/>
    <w:rsid w:val="0092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2</cp:revision>
  <dcterms:created xsi:type="dcterms:W3CDTF">2019-10-24T06:27:00Z</dcterms:created>
  <dcterms:modified xsi:type="dcterms:W3CDTF">2019-10-24T07:12:00Z</dcterms:modified>
</cp:coreProperties>
</file>